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53748" w14:textId="77777777" w:rsidR="0092190A" w:rsidRDefault="005942CA">
      <w:pPr>
        <w:jc w:val="center"/>
        <w:rPr>
          <w:rFonts w:ascii="Vivaldi" w:hAnsi="Vivaldi"/>
          <w:b/>
          <w:sz w:val="36"/>
          <w:szCs w:val="36"/>
        </w:rPr>
      </w:pPr>
      <w:r>
        <w:rPr>
          <w:rFonts w:ascii="Vivaldi" w:hAnsi="Vivaldi"/>
          <w:b/>
          <w:sz w:val="36"/>
          <w:szCs w:val="36"/>
        </w:rPr>
        <w:t>Grenadier Guards Association Surrey &amp; East Hampshire Branch</w:t>
      </w:r>
    </w:p>
    <w:p w14:paraId="0CF6835A" w14:textId="77777777" w:rsidR="0092190A" w:rsidRDefault="0092190A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bCs/>
        </w:rPr>
      </w:pPr>
    </w:p>
    <w:p w14:paraId="6819BE07" w14:textId="69914991" w:rsidR="0092190A" w:rsidRDefault="005942CA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Annual Dinner</w:t>
      </w:r>
      <w:r w:rsidR="00ED31E0">
        <w:rPr>
          <w:rFonts w:ascii="Comic Sans MS" w:hAnsi="Comic Sans MS"/>
          <w:b/>
          <w:bCs/>
        </w:rPr>
        <w:t xml:space="preserve"> 201</w:t>
      </w:r>
      <w:r w:rsidR="00493099">
        <w:rPr>
          <w:rFonts w:ascii="Comic Sans MS" w:hAnsi="Comic Sans MS"/>
          <w:b/>
          <w:bCs/>
        </w:rPr>
        <w:t>9</w:t>
      </w:r>
    </w:p>
    <w:p w14:paraId="0262F3C4" w14:textId="05C01ED7" w:rsidR="0092190A" w:rsidRDefault="005942CA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  <w:sz w:val="22"/>
          <w:szCs w:val="22"/>
        </w:rPr>
        <w:t>Venue: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The Bramley Suite, Bush Hotel, The Borough, Farnham, GU9 7NN </w:t>
      </w:r>
      <w:r>
        <w:rPr>
          <w:rFonts w:ascii="Comic Sans MS" w:hAnsi="Comic Sans MS"/>
          <w:color w:val="000000"/>
          <w:sz w:val="22"/>
          <w:szCs w:val="22"/>
        </w:rPr>
        <w:t xml:space="preserve">with its 17th century main building, Oak Lounge and large gardens this lovely hotel has a great central location in Farnham with easy access to the M3 motorway and Farnham train station. The hotel has 94 bedrooms, all of which have an en-suite bathroom, TV and complimentary Wi-Fi. </w:t>
      </w:r>
      <w:r>
        <w:rPr>
          <w:rFonts w:ascii="Comic Sans MS" w:hAnsi="Comic Sans MS"/>
          <w:sz w:val="22"/>
          <w:szCs w:val="22"/>
        </w:rPr>
        <w:t xml:space="preserve">The Bramley Suite can hold a maximum of 90 people so to avoid disappointment book early. </w:t>
      </w:r>
    </w:p>
    <w:p w14:paraId="125BB92C" w14:textId="212E3636" w:rsidR="00FF1A64" w:rsidRPr="00E23B0E" w:rsidRDefault="00E23B0E" w:rsidP="00493099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 w:rsidRPr="00E23B0E">
        <w:rPr>
          <w:rFonts w:ascii="Comic Sans MS" w:hAnsi="Comic Sans MS"/>
          <w:b/>
          <w:sz w:val="24"/>
          <w:szCs w:val="24"/>
        </w:rPr>
        <w:t>Four Course Menu</w:t>
      </w:r>
    </w:p>
    <w:p w14:paraId="7F15C5DF" w14:textId="77777777" w:rsidR="00E23B0E" w:rsidRDefault="00E23B0E" w:rsidP="0049309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7E59A987" w14:textId="77777777" w:rsidR="00493099" w:rsidRPr="00493099" w:rsidRDefault="00493099" w:rsidP="00493099">
      <w:pPr>
        <w:spacing w:line="259" w:lineRule="auto"/>
        <w:jc w:val="center"/>
        <w:rPr>
          <w:rFonts w:ascii="Comic Sans MS" w:eastAsia="Calibri" w:hAnsi="Comic Sans MS" w:cs="Calibri"/>
          <w:b/>
          <w:u w:val="single"/>
          <w:lang w:eastAsia="en-US"/>
        </w:rPr>
      </w:pPr>
      <w:r w:rsidRPr="00493099">
        <w:rPr>
          <w:rFonts w:ascii="Comic Sans MS" w:eastAsia="Calibri" w:hAnsi="Comic Sans MS" w:cs="Calibri"/>
          <w:b/>
          <w:u w:val="single"/>
          <w:lang w:eastAsia="en-US"/>
        </w:rPr>
        <w:t>Starters</w:t>
      </w:r>
    </w:p>
    <w:p w14:paraId="50C9AF01" w14:textId="24E458A8" w:rsidR="00493099" w:rsidRPr="00493099" w:rsidRDefault="00493099" w:rsidP="00493099">
      <w:pPr>
        <w:spacing w:line="259" w:lineRule="auto"/>
        <w:jc w:val="center"/>
        <w:rPr>
          <w:rFonts w:ascii="Comic Sans MS" w:eastAsia="Calibri" w:hAnsi="Comic Sans MS" w:cs="Calibri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French Onion Soup, Gruyere Crouton (V)</w:t>
      </w:r>
      <w:r>
        <w:rPr>
          <w:rFonts w:ascii="Comic Sans MS" w:eastAsia="Calibri" w:hAnsi="Comic Sans MS" w:cs="Calibri"/>
          <w:lang w:eastAsia="en-US"/>
        </w:rPr>
        <w:t xml:space="preserve"> </w:t>
      </w:r>
      <w:r w:rsidRPr="00493099">
        <w:rPr>
          <w:rFonts w:ascii="Comic Sans MS" w:eastAsia="Calibri" w:hAnsi="Comic Sans MS" w:cs="Calibri"/>
          <w:b/>
          <w:lang w:eastAsia="en-US"/>
        </w:rPr>
        <w:t>(S1)</w:t>
      </w:r>
    </w:p>
    <w:p w14:paraId="644BA914" w14:textId="60B03F31" w:rsidR="00493099" w:rsidRPr="00493099" w:rsidRDefault="00493099" w:rsidP="00493099">
      <w:pPr>
        <w:spacing w:line="259" w:lineRule="auto"/>
        <w:jc w:val="center"/>
        <w:rPr>
          <w:rFonts w:ascii="Comic Sans MS" w:eastAsia="Calibri" w:hAnsi="Comic Sans MS" w:cs="Calibri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 xml:space="preserve">Confit Chicken Caesar salad, </w:t>
      </w:r>
      <w:proofErr w:type="spellStart"/>
      <w:r w:rsidRPr="00493099">
        <w:rPr>
          <w:rFonts w:ascii="Comic Sans MS" w:eastAsia="Calibri" w:hAnsi="Comic Sans MS" w:cs="Calibri"/>
          <w:lang w:eastAsia="en-US"/>
        </w:rPr>
        <w:t>parma</w:t>
      </w:r>
      <w:proofErr w:type="spellEnd"/>
      <w:r w:rsidRPr="00493099">
        <w:rPr>
          <w:rFonts w:ascii="Comic Sans MS" w:eastAsia="Calibri" w:hAnsi="Comic Sans MS" w:cs="Calibri"/>
          <w:lang w:eastAsia="en-US"/>
        </w:rPr>
        <w:t xml:space="preserve"> ham, brioche, croutons, anchovies</w:t>
      </w:r>
      <w:r>
        <w:rPr>
          <w:rFonts w:ascii="Comic Sans MS" w:eastAsia="Calibri" w:hAnsi="Comic Sans MS" w:cs="Calibri"/>
          <w:lang w:eastAsia="en-US"/>
        </w:rPr>
        <w:t xml:space="preserve"> </w:t>
      </w:r>
      <w:r w:rsidRPr="00493099">
        <w:rPr>
          <w:rFonts w:ascii="Comic Sans MS" w:eastAsia="Calibri" w:hAnsi="Comic Sans MS" w:cs="Calibri"/>
          <w:b/>
          <w:lang w:eastAsia="en-US"/>
        </w:rPr>
        <w:t>(S2)</w:t>
      </w:r>
    </w:p>
    <w:p w14:paraId="00F54CC8" w14:textId="1F0D14E2" w:rsidR="00493099" w:rsidRPr="00493099" w:rsidRDefault="00493099" w:rsidP="00493099">
      <w:pPr>
        <w:spacing w:line="259" w:lineRule="auto"/>
        <w:jc w:val="center"/>
        <w:rPr>
          <w:rFonts w:ascii="Comic Sans MS" w:eastAsia="Calibri" w:hAnsi="Comic Sans MS" w:cs="Calibri"/>
          <w:b/>
          <w:u w:val="single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Crab and Prawn cake, sweetcorn relish, crisp lettuce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(S3)</w:t>
      </w:r>
    </w:p>
    <w:p w14:paraId="0E003E8B" w14:textId="77777777" w:rsidR="00493099" w:rsidRDefault="00493099" w:rsidP="00493099">
      <w:pPr>
        <w:tabs>
          <w:tab w:val="left" w:pos="960"/>
        </w:tabs>
        <w:spacing w:line="259" w:lineRule="auto"/>
        <w:jc w:val="center"/>
        <w:rPr>
          <w:rFonts w:ascii="Comic Sans MS" w:eastAsia="Calibri" w:hAnsi="Comic Sans MS" w:cs="Calibri"/>
          <w:b/>
          <w:u w:val="single"/>
          <w:lang w:eastAsia="en-US"/>
        </w:rPr>
      </w:pPr>
    </w:p>
    <w:p w14:paraId="5A370FE6" w14:textId="10865F3C" w:rsidR="00493099" w:rsidRPr="00493099" w:rsidRDefault="00493099" w:rsidP="00493099">
      <w:pPr>
        <w:tabs>
          <w:tab w:val="left" w:pos="960"/>
        </w:tabs>
        <w:spacing w:line="259" w:lineRule="auto"/>
        <w:jc w:val="center"/>
        <w:rPr>
          <w:rFonts w:ascii="Comic Sans MS" w:eastAsia="Calibri" w:hAnsi="Comic Sans MS" w:cs="Calibri"/>
          <w:b/>
          <w:u w:val="single"/>
          <w:lang w:eastAsia="en-US"/>
        </w:rPr>
      </w:pPr>
      <w:r w:rsidRPr="00493099">
        <w:rPr>
          <w:rFonts w:ascii="Comic Sans MS" w:eastAsia="Calibri" w:hAnsi="Comic Sans MS" w:cs="Calibri"/>
          <w:b/>
          <w:u w:val="single"/>
          <w:lang w:eastAsia="en-US"/>
        </w:rPr>
        <w:t>Main Courses</w:t>
      </w:r>
    </w:p>
    <w:p w14:paraId="597FA1BB" w14:textId="77777777" w:rsid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Roasted Herb crusted lamb rump, roasted vegetables,</w:t>
      </w:r>
    </w:p>
    <w:p w14:paraId="0D69C84B" w14:textId="2F41DC66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 xml:space="preserve"> fondant potato, butternut squash puree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(M1)</w:t>
      </w:r>
    </w:p>
    <w:p w14:paraId="2E35A1A4" w14:textId="03297D79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Pan fried salmon, cockle and lemon balm risotto (GF)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(M2)</w:t>
      </w:r>
    </w:p>
    <w:p w14:paraId="105A7072" w14:textId="77777777" w:rsid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Roasted chicken supreme, sage and onion stuffing,</w:t>
      </w:r>
    </w:p>
    <w:p w14:paraId="5A86D37D" w14:textId="5020F97E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 xml:space="preserve"> seasonal vegetables, roasted potatoes </w:t>
      </w:r>
      <w:r>
        <w:rPr>
          <w:rFonts w:ascii="Comic Sans MS" w:eastAsia="Calibri" w:hAnsi="Comic Sans MS" w:cs="Calibri"/>
          <w:b/>
          <w:lang w:eastAsia="en-US"/>
        </w:rPr>
        <w:t>(M3)</w:t>
      </w:r>
    </w:p>
    <w:p w14:paraId="016C441F" w14:textId="3172DFE2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Tomato and mozzarella risotto, rocket parmesan salad (V)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(M4)</w:t>
      </w:r>
      <w:bookmarkStart w:id="0" w:name="_GoBack"/>
      <w:bookmarkEnd w:id="0"/>
    </w:p>
    <w:p w14:paraId="5C7DF0DB" w14:textId="77777777" w:rsid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u w:val="single"/>
          <w:lang w:eastAsia="en-US"/>
        </w:rPr>
      </w:pPr>
    </w:p>
    <w:p w14:paraId="317E0758" w14:textId="3A6C0162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u w:val="single"/>
          <w:lang w:eastAsia="en-US"/>
        </w:rPr>
      </w:pPr>
      <w:r w:rsidRPr="00493099">
        <w:rPr>
          <w:rFonts w:ascii="Comic Sans MS" w:eastAsia="Calibri" w:hAnsi="Comic Sans MS" w:cs="Calibri"/>
          <w:b/>
          <w:u w:val="single"/>
          <w:lang w:eastAsia="en-US"/>
        </w:rPr>
        <w:t>Desserts</w:t>
      </w:r>
    </w:p>
    <w:p w14:paraId="4AEC89A5" w14:textId="6A5B6B14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Caramel and pecan cheesecake, pecan sauce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(D1)</w:t>
      </w:r>
    </w:p>
    <w:p w14:paraId="6F6959A4" w14:textId="05776787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Cherry crumble, pistachio ice cream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(D2)</w:t>
      </w:r>
    </w:p>
    <w:p w14:paraId="37A0D0E1" w14:textId="7B7060AD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>Tropical fruit salad, mango sorbet</w:t>
      </w:r>
      <w:r>
        <w:rPr>
          <w:rFonts w:ascii="Comic Sans MS" w:eastAsia="Calibri" w:hAnsi="Comic Sans MS" w:cs="Calibri"/>
          <w:lang w:eastAsia="en-US"/>
        </w:rPr>
        <w:t xml:space="preserve"> </w:t>
      </w:r>
      <w:r>
        <w:rPr>
          <w:rFonts w:ascii="Comic Sans MS" w:eastAsia="Calibri" w:hAnsi="Comic Sans MS" w:cs="Calibri"/>
          <w:b/>
          <w:lang w:eastAsia="en-US"/>
        </w:rPr>
        <w:t>(D3)</w:t>
      </w:r>
    </w:p>
    <w:p w14:paraId="6B5A6765" w14:textId="77777777" w:rsid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u w:val="single"/>
          <w:lang w:eastAsia="en-US"/>
        </w:rPr>
      </w:pPr>
    </w:p>
    <w:p w14:paraId="2F7A1B96" w14:textId="668DDCBF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u w:val="single"/>
          <w:lang w:eastAsia="en-US"/>
        </w:rPr>
      </w:pPr>
      <w:r>
        <w:rPr>
          <w:rFonts w:ascii="Comic Sans MS" w:eastAsia="Calibri" w:hAnsi="Comic Sans MS" w:cs="Calibri"/>
          <w:b/>
          <w:u w:val="single"/>
          <w:lang w:eastAsia="en-US"/>
        </w:rPr>
        <w:t>C</w:t>
      </w:r>
      <w:r w:rsidRPr="00493099">
        <w:rPr>
          <w:rFonts w:ascii="Comic Sans MS" w:eastAsia="Calibri" w:hAnsi="Comic Sans MS" w:cs="Calibri"/>
          <w:b/>
          <w:u w:val="single"/>
          <w:lang w:eastAsia="en-US"/>
        </w:rPr>
        <w:t xml:space="preserve">heese </w:t>
      </w:r>
      <w:r>
        <w:rPr>
          <w:rFonts w:ascii="Comic Sans MS" w:eastAsia="Calibri" w:hAnsi="Comic Sans MS" w:cs="Calibri"/>
          <w:b/>
          <w:u w:val="single"/>
          <w:lang w:eastAsia="en-US"/>
        </w:rPr>
        <w:t>Board</w:t>
      </w:r>
    </w:p>
    <w:p w14:paraId="7A8106C8" w14:textId="2139CA34" w:rsidR="00493099" w:rsidRP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lang w:eastAsia="en-US"/>
        </w:rPr>
      </w:pPr>
      <w:r w:rsidRPr="00493099">
        <w:rPr>
          <w:rFonts w:ascii="Comic Sans MS" w:eastAsia="Calibri" w:hAnsi="Comic Sans MS" w:cs="Calibri"/>
          <w:lang w:eastAsia="en-US"/>
        </w:rPr>
        <w:t xml:space="preserve">Selection of </w:t>
      </w:r>
      <w:bookmarkStart w:id="1" w:name="_Hlk1656234"/>
      <w:r w:rsidRPr="00493099">
        <w:rPr>
          <w:rFonts w:ascii="Comic Sans MS" w:eastAsia="Calibri" w:hAnsi="Comic Sans MS" w:cs="Calibri"/>
          <w:lang w:eastAsia="en-US"/>
        </w:rPr>
        <w:t>cheese and biscuits</w:t>
      </w:r>
      <w:bookmarkEnd w:id="1"/>
      <w:r>
        <w:rPr>
          <w:rFonts w:ascii="Comic Sans MS" w:eastAsia="Calibri" w:hAnsi="Comic Sans MS" w:cs="Calibri"/>
          <w:lang w:eastAsia="en-US"/>
        </w:rPr>
        <w:t xml:space="preserve"> </w:t>
      </w:r>
    </w:p>
    <w:p w14:paraId="77DB4D1A" w14:textId="77777777" w:rsidR="00493099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lang w:eastAsia="en-US"/>
        </w:rPr>
      </w:pPr>
    </w:p>
    <w:p w14:paraId="42EE16D3" w14:textId="410F0262" w:rsidR="00493099" w:rsidRPr="00735057" w:rsidRDefault="00493099" w:rsidP="00493099">
      <w:pPr>
        <w:spacing w:line="259" w:lineRule="auto"/>
        <w:jc w:val="center"/>
        <w:textAlignment w:val="baseline"/>
        <w:outlineLvl w:val="1"/>
        <w:rPr>
          <w:rFonts w:ascii="Comic Sans MS" w:eastAsia="Calibri" w:hAnsi="Comic Sans MS" w:cs="Calibri"/>
          <w:b/>
          <w:lang w:eastAsia="en-US"/>
        </w:rPr>
      </w:pPr>
      <w:r w:rsidRPr="00735057">
        <w:rPr>
          <w:rFonts w:ascii="Comic Sans MS" w:eastAsia="Calibri" w:hAnsi="Comic Sans MS" w:cs="Calibri"/>
          <w:b/>
          <w:lang w:eastAsia="en-US"/>
        </w:rPr>
        <w:t>Coffee</w:t>
      </w:r>
    </w:p>
    <w:p w14:paraId="7F1F3BE6" w14:textId="77777777" w:rsidR="0092190A" w:rsidRPr="00FF1A64" w:rsidRDefault="0092190A" w:rsidP="00FF1A64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</w:rPr>
      </w:pPr>
    </w:p>
    <w:p w14:paraId="6C49D9B8" w14:textId="7CA7B1F9" w:rsidR="0092190A" w:rsidRPr="00FF1A64" w:rsidRDefault="005942CA">
      <w:pPr>
        <w:pStyle w:val="Normal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FF1A64">
        <w:rPr>
          <w:rFonts w:ascii="Comic Sans MS" w:hAnsi="Comic Sans MS"/>
          <w:b/>
          <w:sz w:val="22"/>
          <w:szCs w:val="22"/>
        </w:rPr>
        <w:t>Date &amp; Time:</w:t>
      </w:r>
      <w:r w:rsidRPr="00FF1A64">
        <w:rPr>
          <w:rFonts w:ascii="Comic Sans MS" w:hAnsi="Comic Sans MS"/>
          <w:sz w:val="22"/>
          <w:szCs w:val="22"/>
        </w:rPr>
        <w:t xml:space="preserve"> Saturday </w:t>
      </w:r>
      <w:r w:rsidR="00493099">
        <w:rPr>
          <w:rFonts w:ascii="Comic Sans MS" w:hAnsi="Comic Sans MS"/>
          <w:sz w:val="22"/>
          <w:szCs w:val="22"/>
        </w:rPr>
        <w:t>6</w:t>
      </w:r>
      <w:r w:rsidR="00493099" w:rsidRPr="00493099">
        <w:rPr>
          <w:rFonts w:ascii="Comic Sans MS" w:hAnsi="Comic Sans MS"/>
          <w:sz w:val="22"/>
          <w:szCs w:val="22"/>
          <w:vertAlign w:val="superscript"/>
        </w:rPr>
        <w:t>th</w:t>
      </w:r>
      <w:r w:rsidR="00493099">
        <w:rPr>
          <w:rFonts w:ascii="Comic Sans MS" w:hAnsi="Comic Sans MS"/>
          <w:sz w:val="22"/>
          <w:szCs w:val="22"/>
        </w:rPr>
        <w:t xml:space="preserve"> April 2019</w:t>
      </w:r>
      <w:r w:rsidR="009402AC">
        <w:rPr>
          <w:rFonts w:ascii="Comic Sans MS" w:hAnsi="Comic Sans MS"/>
          <w:sz w:val="22"/>
          <w:szCs w:val="22"/>
        </w:rPr>
        <w:t>,</w:t>
      </w:r>
      <w:r w:rsidRPr="00FF1A64">
        <w:rPr>
          <w:rFonts w:ascii="Comic Sans MS" w:hAnsi="Comic Sans MS"/>
          <w:sz w:val="22"/>
          <w:szCs w:val="22"/>
        </w:rPr>
        <w:t xml:space="preserve"> </w:t>
      </w:r>
      <w:r w:rsidR="009402AC">
        <w:rPr>
          <w:rFonts w:ascii="Comic Sans MS" w:hAnsi="Comic Sans MS"/>
          <w:sz w:val="22"/>
          <w:szCs w:val="22"/>
        </w:rPr>
        <w:t>1900hrs</w:t>
      </w:r>
      <w:r w:rsidRPr="00FF1A64">
        <w:rPr>
          <w:rFonts w:ascii="Comic Sans MS" w:hAnsi="Comic Sans MS"/>
          <w:sz w:val="22"/>
          <w:szCs w:val="22"/>
        </w:rPr>
        <w:t xml:space="preserve"> arrival for </w:t>
      </w:r>
      <w:r w:rsidR="009402AC">
        <w:rPr>
          <w:rFonts w:ascii="Comic Sans MS" w:hAnsi="Comic Sans MS"/>
          <w:sz w:val="22"/>
          <w:szCs w:val="22"/>
        </w:rPr>
        <w:t>1930hrs</w:t>
      </w:r>
      <w:r w:rsidRPr="00FF1A64">
        <w:rPr>
          <w:rFonts w:ascii="Comic Sans MS" w:hAnsi="Comic Sans MS"/>
          <w:sz w:val="22"/>
          <w:szCs w:val="22"/>
        </w:rPr>
        <w:t xml:space="preserve"> sit-down. </w:t>
      </w:r>
    </w:p>
    <w:p w14:paraId="683248B9" w14:textId="77777777" w:rsidR="0092190A" w:rsidRDefault="0092190A">
      <w:pPr>
        <w:rPr>
          <w:rFonts w:ascii="Comic Sans MS" w:hAnsi="Comic Sans MS"/>
          <w:sz w:val="22"/>
          <w:szCs w:val="22"/>
        </w:rPr>
      </w:pPr>
    </w:p>
    <w:p w14:paraId="4AC85E3B" w14:textId="67F3C580" w:rsidR="00406C61" w:rsidRDefault="005942CA" w:rsidP="009402AC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 w:cs="Arial"/>
          <w:b/>
          <w:color w:val="000000"/>
          <w:sz w:val="22"/>
          <w:szCs w:val="22"/>
        </w:rPr>
        <w:t xml:space="preserve">Room bookings: </w:t>
      </w:r>
      <w:r>
        <w:rPr>
          <w:rFonts w:ascii="Comic Sans MS" w:hAnsi="Comic Sans MS" w:cs="Arial"/>
          <w:color w:val="000000"/>
          <w:sz w:val="22"/>
          <w:szCs w:val="22"/>
        </w:rPr>
        <w:t>Should anyone wish to book a room at the Hotel a special room rate of £</w:t>
      </w:r>
      <w:r w:rsidR="007A7FC1">
        <w:rPr>
          <w:rFonts w:ascii="Comic Sans MS" w:hAnsi="Comic Sans MS" w:cs="Arial"/>
          <w:color w:val="000000"/>
          <w:sz w:val="22"/>
          <w:szCs w:val="22"/>
        </w:rPr>
        <w:t>89</w:t>
      </w:r>
      <w:r>
        <w:rPr>
          <w:rFonts w:ascii="Comic Sans MS" w:hAnsi="Comic Sans MS" w:cs="Arial"/>
          <w:color w:val="000000"/>
          <w:sz w:val="22"/>
          <w:szCs w:val="22"/>
        </w:rPr>
        <w:t>.00 per room Bed &amp; Breakfast has been offered to our members. To take advantage of this rate you will need to quote Grenadier Guards Annual Dinner when booking</w:t>
      </w:r>
      <w:r w:rsidR="009402AC">
        <w:rPr>
          <w:rFonts w:ascii="Comic Sans MS" w:hAnsi="Comic Sans MS" w:cs="Arial"/>
          <w:color w:val="000000"/>
          <w:sz w:val="22"/>
          <w:szCs w:val="22"/>
        </w:rPr>
        <w:t>. T</w:t>
      </w:r>
      <w:r>
        <w:rPr>
          <w:rFonts w:ascii="Comic Sans MS" w:hAnsi="Comic Sans MS" w:cs="Arial"/>
          <w:color w:val="000000"/>
          <w:sz w:val="22"/>
          <w:szCs w:val="22"/>
        </w:rPr>
        <w:t xml:space="preserve">o book </w:t>
      </w:r>
      <w:r>
        <w:rPr>
          <w:rFonts w:ascii="Comic Sans MS" w:hAnsi="Comic Sans MS"/>
          <w:bCs/>
          <w:sz w:val="22"/>
          <w:szCs w:val="22"/>
        </w:rPr>
        <w:t xml:space="preserve">Tel: 01252 715237 bookings </w:t>
      </w:r>
      <w:r w:rsidR="009402AC">
        <w:rPr>
          <w:rFonts w:ascii="Comic Sans MS" w:hAnsi="Comic Sans MS"/>
          <w:bCs/>
          <w:sz w:val="22"/>
          <w:szCs w:val="22"/>
        </w:rPr>
        <w:t>should be made early to avoid disappointment.</w:t>
      </w:r>
    </w:p>
    <w:p w14:paraId="714F8617" w14:textId="77777777" w:rsidR="00406C61" w:rsidRDefault="00406C61" w:rsidP="009402AC">
      <w:pPr>
        <w:jc w:val="both"/>
        <w:rPr>
          <w:rFonts w:ascii="Comic Sans MS" w:hAnsi="Comic Sans MS"/>
          <w:b/>
          <w:sz w:val="22"/>
          <w:szCs w:val="22"/>
        </w:rPr>
      </w:pPr>
    </w:p>
    <w:p w14:paraId="1E0218F9" w14:textId="200E4323" w:rsidR="0092190A" w:rsidRDefault="005942CA" w:rsidP="009402AC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Order of dress: </w:t>
      </w:r>
      <w:r>
        <w:rPr>
          <w:rFonts w:ascii="Comic Sans MS" w:hAnsi="Comic Sans MS"/>
          <w:sz w:val="22"/>
          <w:szCs w:val="22"/>
        </w:rPr>
        <w:t xml:space="preserve">As normal for this occasion, black tie, </w:t>
      </w:r>
      <w:r w:rsidR="00735057">
        <w:rPr>
          <w:rFonts w:ascii="Comic Sans MS" w:hAnsi="Comic Sans MS"/>
          <w:sz w:val="22"/>
          <w:szCs w:val="22"/>
        </w:rPr>
        <w:t xml:space="preserve">dinner suits, </w:t>
      </w:r>
      <w:r>
        <w:rPr>
          <w:rFonts w:ascii="Comic Sans MS" w:hAnsi="Comic Sans MS"/>
          <w:sz w:val="22"/>
          <w:szCs w:val="22"/>
        </w:rPr>
        <w:t>suits or blazers (don’t forget your medals) and Ladies evening wear. Serving Soldiers Mess Dress or Uniforms &amp; Medals.</w:t>
      </w:r>
    </w:p>
    <w:p w14:paraId="5184BC75" w14:textId="77777777" w:rsidR="0092190A" w:rsidRDefault="0092190A" w:rsidP="009402AC">
      <w:pPr>
        <w:jc w:val="both"/>
        <w:rPr>
          <w:rFonts w:ascii="Comic Sans MS" w:hAnsi="Comic Sans MS"/>
          <w:sz w:val="22"/>
          <w:szCs w:val="22"/>
        </w:rPr>
      </w:pPr>
    </w:p>
    <w:p w14:paraId="6C3EB097" w14:textId="77777777" w:rsidR="0092190A" w:rsidRDefault="005942CA" w:rsidP="009402AC">
      <w:pPr>
        <w:jc w:val="both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Please do not forget “you are all welcome to bring along family and friends” so please invite them. </w:t>
      </w:r>
    </w:p>
    <w:p w14:paraId="3C0973C3" w14:textId="77777777" w:rsidR="0092190A" w:rsidRDefault="0092190A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51AAD0B0" w14:textId="0DECAA34" w:rsidR="0092190A" w:rsidRDefault="005942CA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Parking:</w:t>
      </w:r>
      <w:r>
        <w:rPr>
          <w:rFonts w:ascii="Comic Sans MS" w:hAnsi="Comic Sans MS"/>
          <w:bCs/>
          <w:sz w:val="22"/>
          <w:szCs w:val="22"/>
        </w:rPr>
        <w:t xml:space="preserve"> The Hotel has </w:t>
      </w:r>
      <w:proofErr w:type="gramStart"/>
      <w:r>
        <w:rPr>
          <w:rFonts w:ascii="Comic Sans MS" w:hAnsi="Comic Sans MS"/>
          <w:bCs/>
          <w:sz w:val="22"/>
          <w:szCs w:val="22"/>
        </w:rPr>
        <w:t>it’s</w:t>
      </w:r>
      <w:proofErr w:type="gramEnd"/>
      <w:r>
        <w:rPr>
          <w:rFonts w:ascii="Comic Sans MS" w:hAnsi="Comic Sans MS"/>
          <w:bCs/>
          <w:sz w:val="22"/>
          <w:szCs w:val="22"/>
        </w:rPr>
        <w:t xml:space="preserve"> own car park. </w:t>
      </w:r>
    </w:p>
    <w:p w14:paraId="4B4A332E" w14:textId="789A3E94" w:rsidR="007A7FC1" w:rsidRDefault="007A7FC1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5EC91FBA" w14:textId="77777777" w:rsidR="007A7FC1" w:rsidRDefault="007A7FC1" w:rsidP="007A7FC1">
      <w:pPr>
        <w:jc w:val="right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…Continued over…</w:t>
      </w:r>
    </w:p>
    <w:p w14:paraId="505FAFEC" w14:textId="6110F9BE" w:rsidR="007A7FC1" w:rsidRDefault="007A7FC1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6349E35C" w14:textId="24A42B7F" w:rsidR="00735057" w:rsidRDefault="00735057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49257044" w14:textId="69FC34A5" w:rsidR="00735057" w:rsidRDefault="00735057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  <w:r w:rsidRPr="00735057">
        <w:rPr>
          <w:rFonts w:ascii="Comic Sans MS" w:hAnsi="Comic Sans MS"/>
          <w:b/>
          <w:bCs/>
          <w:sz w:val="22"/>
          <w:szCs w:val="22"/>
        </w:rPr>
        <w:t>Raffle Prize:</w:t>
      </w:r>
      <w:r>
        <w:rPr>
          <w:rFonts w:ascii="Comic Sans MS" w:hAnsi="Comic Sans MS"/>
          <w:bCs/>
          <w:sz w:val="22"/>
          <w:szCs w:val="22"/>
        </w:rPr>
        <w:t xml:space="preserve"> Please bring a raffle prize to go into the raffle.</w:t>
      </w:r>
    </w:p>
    <w:p w14:paraId="74077C5D" w14:textId="77777777" w:rsidR="007A7FC1" w:rsidRDefault="007A7FC1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2114C967" w14:textId="77777777" w:rsidR="0092190A" w:rsidRDefault="0092190A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</w:p>
    <w:p w14:paraId="357F499D" w14:textId="28D5B7F8" w:rsidR="005942CA" w:rsidRDefault="005942CA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Directions:</w:t>
      </w:r>
      <w:r>
        <w:rPr>
          <w:rFonts w:ascii="Comic Sans MS" w:hAnsi="Comic Sans MS"/>
          <w:sz w:val="22"/>
          <w:szCs w:val="22"/>
        </w:rPr>
        <w:t xml:space="preserve"> Join A31 (Hogs Back) </w:t>
      </w:r>
      <w:r w:rsidR="00FF1A64">
        <w:rPr>
          <w:rFonts w:ascii="Comic Sans MS" w:hAnsi="Comic Sans MS"/>
          <w:sz w:val="22"/>
          <w:szCs w:val="22"/>
        </w:rPr>
        <w:t xml:space="preserve">heading for Farnham </w:t>
      </w:r>
      <w:r>
        <w:rPr>
          <w:rFonts w:ascii="Comic Sans MS" w:hAnsi="Comic Sans MS"/>
          <w:sz w:val="22"/>
          <w:szCs w:val="22"/>
        </w:rPr>
        <w:t>and approach Shepherd and Flock roundabout. Follow signs for Farnham town centre. On one way system past sports centre (</w:t>
      </w:r>
      <w:proofErr w:type="spellStart"/>
      <w:r>
        <w:rPr>
          <w:rFonts w:ascii="Comic Sans MS" w:hAnsi="Comic Sans MS"/>
          <w:sz w:val="22"/>
          <w:szCs w:val="22"/>
        </w:rPr>
        <w:t>Dogflud</w:t>
      </w:r>
      <w:proofErr w:type="spellEnd"/>
      <w:r>
        <w:rPr>
          <w:rFonts w:ascii="Comic Sans MS" w:hAnsi="Comic Sans MS"/>
          <w:sz w:val="22"/>
          <w:szCs w:val="22"/>
        </w:rPr>
        <w:t xml:space="preserve"> Way) bear left down to traffic lights. The hotel can be seen directly in front of you, but turn left and IMMEDIATELY get over into the </w:t>
      </w:r>
      <w:proofErr w:type="gramStart"/>
      <w:r>
        <w:rPr>
          <w:rFonts w:ascii="Comic Sans MS" w:hAnsi="Comic Sans MS"/>
          <w:sz w:val="22"/>
          <w:szCs w:val="22"/>
        </w:rPr>
        <w:t>right hand</w:t>
      </w:r>
      <w:proofErr w:type="gramEnd"/>
      <w:r>
        <w:rPr>
          <w:rFonts w:ascii="Comic Sans MS" w:hAnsi="Comic Sans MS"/>
          <w:sz w:val="22"/>
          <w:szCs w:val="22"/>
        </w:rPr>
        <w:t xml:space="preserve"> lane to turn into the car park. </w:t>
      </w:r>
      <w:r w:rsidR="004C79A4">
        <w:rPr>
          <w:rFonts w:ascii="Comic Sans MS" w:hAnsi="Comic Sans MS"/>
          <w:sz w:val="22"/>
          <w:szCs w:val="22"/>
        </w:rPr>
        <w:t>If you miss the turning to entrance, c</w:t>
      </w:r>
      <w:r>
        <w:rPr>
          <w:rFonts w:ascii="Comic Sans MS" w:hAnsi="Comic Sans MS"/>
          <w:sz w:val="22"/>
          <w:szCs w:val="22"/>
        </w:rPr>
        <w:t xml:space="preserve">ontinue around the </w:t>
      </w:r>
      <w:r w:rsidR="004C79A4">
        <w:rPr>
          <w:rFonts w:ascii="Comic Sans MS" w:hAnsi="Comic Sans MS"/>
          <w:sz w:val="22"/>
          <w:szCs w:val="22"/>
        </w:rPr>
        <w:t>one-way</w:t>
      </w:r>
      <w:r>
        <w:rPr>
          <w:rFonts w:ascii="Comic Sans MS" w:hAnsi="Comic Sans MS"/>
          <w:sz w:val="22"/>
          <w:szCs w:val="22"/>
        </w:rPr>
        <w:t xml:space="preserve"> system </w:t>
      </w:r>
      <w:r w:rsidR="00FF1A64">
        <w:rPr>
          <w:rFonts w:ascii="Comic Sans MS" w:hAnsi="Comic Sans MS"/>
          <w:sz w:val="22"/>
          <w:szCs w:val="22"/>
        </w:rPr>
        <w:t>and try again</w:t>
      </w:r>
      <w:r>
        <w:rPr>
          <w:rFonts w:ascii="Comic Sans MS" w:hAnsi="Comic Sans MS"/>
          <w:sz w:val="22"/>
          <w:szCs w:val="22"/>
        </w:rPr>
        <w:t>.</w:t>
      </w:r>
    </w:p>
    <w:p w14:paraId="29FF6FB9" w14:textId="476DE2C0" w:rsidR="007A7FC1" w:rsidRDefault="007A7FC1" w:rsidP="009402A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sectPr w:rsidR="007A7FC1" w:rsidSect="008A1CC7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64"/>
    <w:rsid w:val="00406C61"/>
    <w:rsid w:val="00493099"/>
    <w:rsid w:val="004C79A4"/>
    <w:rsid w:val="005942CA"/>
    <w:rsid w:val="00735057"/>
    <w:rsid w:val="007A7FC1"/>
    <w:rsid w:val="007E1A87"/>
    <w:rsid w:val="00810ED8"/>
    <w:rsid w:val="008A1CC7"/>
    <w:rsid w:val="0092190A"/>
    <w:rsid w:val="009402AC"/>
    <w:rsid w:val="00E23B0E"/>
    <w:rsid w:val="00ED31E0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01379"/>
  <w15:chartTrackingRefBased/>
  <w15:docId w15:val="{492FA3BC-A23F-4754-8C78-F66DCF0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F1A6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D3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3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Function Menu 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Function Menu </dc:title>
  <dc:subject/>
  <dc:creator>Andy</dc:creator>
  <cp:keywords/>
  <dc:description/>
  <cp:lastModifiedBy>Andy Reid</cp:lastModifiedBy>
  <cp:revision>4</cp:revision>
  <cp:lastPrinted>2019-02-22T13:09:00Z</cp:lastPrinted>
  <dcterms:created xsi:type="dcterms:W3CDTF">2019-02-21T15:59:00Z</dcterms:created>
  <dcterms:modified xsi:type="dcterms:W3CDTF">2019-02-22T13:12:00Z</dcterms:modified>
</cp:coreProperties>
</file>